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23/26-29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inklusives Schulzentrum Am Ellernholzteich, Greifswald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352 Sporthallenausbau 2: Sportboden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